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Appendix</w:t>
      </w:r>
      <w:r>
        <w:rPr>
          <w:spacing w:val="-7"/>
        </w:rPr>
        <w:t> </w:t>
      </w:r>
      <w:r>
        <w:rPr/>
        <w:t>6:</w:t>
      </w:r>
      <w:r>
        <w:rPr>
          <w:spacing w:val="-8"/>
        </w:rPr>
        <w:t> </w:t>
      </w:r>
      <w:r>
        <w:rPr/>
        <w:t>List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1"/>
        </w:rPr>
        <w:t>Zoobenthos</w:t>
      </w:r>
      <w:r>
        <w:rPr>
          <w:spacing w:val="-7"/>
        </w:rPr>
        <w:t> </w:t>
      </w:r>
      <w:r>
        <w:rPr>
          <w:spacing w:val="-1"/>
        </w:rPr>
        <w:t>species</w:t>
      </w:r>
      <w:r>
        <w:rPr>
          <w:spacing w:val="-7"/>
        </w:rPr>
        <w:t> </w:t>
      </w:r>
      <w:r>
        <w:rPr>
          <w:spacing w:val="-1"/>
        </w:rPr>
        <w:t>recorded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Lake</w:t>
      </w:r>
      <w:r>
        <w:rPr>
          <w:spacing w:val="-8"/>
        </w:rPr>
        <w:t> </w:t>
      </w:r>
      <w:r>
        <w:rPr/>
        <w:t>Qarun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18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3701"/>
      </w:tblGrid>
      <w:tr>
        <w:trPr>
          <w:trHeight w:val="348" w:hRule="exact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7"/>
              <w:ind w:left="157" w:right="0"/>
              <w:jc w:val="left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Number</w:t>
            </w:r>
            <w:r>
              <w:rPr>
                <w:rFonts w:ascii="Garamond"/>
                <w:sz w:val="24"/>
              </w:rPr>
            </w:r>
          </w:p>
        </w:tc>
        <w:tc>
          <w:tcPr>
            <w:tcW w:w="37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"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species</w:t>
            </w:r>
            <w:r>
              <w:rPr>
                <w:rFonts w:ascii="Garamond"/>
                <w:sz w:val="24"/>
              </w:rPr>
            </w:r>
          </w:p>
        </w:tc>
      </w:tr>
      <w:tr>
        <w:trPr>
          <w:trHeight w:val="343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Cerastoderma</w:t>
            </w:r>
            <w:r>
              <w:rPr>
                <w:rFonts w:ascii="Times New Roman"/>
                <w:i/>
                <w:spacing w:val="-2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glacum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6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Pyrnella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conica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6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3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Venerups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aurea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6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4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Semisalsa</w:t>
            </w:r>
            <w:r>
              <w:rPr>
                <w:rFonts w:ascii="Times New Roman"/>
                <w:i/>
                <w:spacing w:val="-13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sp.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3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Nassarius</w:t>
            </w:r>
            <w:r>
              <w:rPr>
                <w:rFonts w:ascii="Times New Roman"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cuvereii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6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Bulla</w:t>
            </w:r>
            <w:r>
              <w:rPr>
                <w:rFonts w:ascii="Times New Roman"/>
                <w:i/>
                <w:spacing w:val="-8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sp.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1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Cyprieds</w:t>
            </w:r>
            <w:r>
              <w:rPr>
                <w:rFonts w:ascii="Times New Roman"/>
                <w:i/>
                <w:spacing w:val="-15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torosa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29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8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Balanus</w:t>
            </w:r>
            <w:r>
              <w:rPr>
                <w:rFonts w:ascii="Times New Roman"/>
                <w:i/>
                <w:spacing w:val="-16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pallidus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1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9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Sphaeroma</w:t>
            </w:r>
            <w:r>
              <w:rPr>
                <w:rFonts w:ascii="Times New Roman"/>
                <w:i/>
                <w:spacing w:val="-20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serratum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3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10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Corophium</w:t>
            </w:r>
            <w:r>
              <w:rPr>
                <w:rFonts w:ascii="Times New Roman"/>
                <w:i/>
                <w:spacing w:val="-2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ascherusicum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11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Nereis</w:t>
            </w:r>
            <w:r>
              <w:rPr>
                <w:rFonts w:ascii="Times New Roman"/>
                <w:i/>
                <w:spacing w:val="-18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diversicolor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12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Polydora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ligni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13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Ficompomatus</w:t>
            </w:r>
            <w:r>
              <w:rPr>
                <w:rFonts w:ascii="Times New Roman"/>
                <w:i/>
                <w:spacing w:val="-26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enigmaticus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14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0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Tubificdae</w:t>
            </w:r>
            <w:r>
              <w:rPr>
                <w:rFonts w:ascii="Times New Roman"/>
                <w:i/>
                <w:spacing w:val="-1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sp.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8" w:hRule="exact"/>
        </w:trPr>
        <w:tc>
          <w:tcPr>
            <w:tcW w:w="119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right="3"/>
              <w:jc w:val="center"/>
              <w:rPr>
                <w:rFonts w:ascii="Garamond" w:hAnsi="Garamond" w:cs="Garamond" w:eastAsia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Aiptasiogeton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cf</w:t>
            </w:r>
            <w:r>
              <w:rPr>
                <w:rFonts w:ascii="Times New Roman"/>
                <w:i/>
                <w:spacing w:val="-1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comatus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988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dc:title>Egypt Lake Qarun Protected Area RIS 2012 E</dc:title>
  <dcterms:created xsi:type="dcterms:W3CDTF">2016-09-08T15:42:13Z</dcterms:created>
  <dcterms:modified xsi:type="dcterms:W3CDTF">2016-09-08T15:42:13Z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